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16452" w14:textId="40F02265" w:rsidR="00D03327" w:rsidRDefault="00D03327" w:rsidP="00D03327">
      <w:pPr>
        <w:rPr>
          <w:i/>
          <w:iCs/>
        </w:rPr>
      </w:pPr>
      <w:r>
        <w:rPr>
          <w:i/>
          <w:iCs/>
        </w:rPr>
        <w:t>January 3, 2021</w:t>
      </w:r>
    </w:p>
    <w:p w14:paraId="7BD043FA" w14:textId="3D160563" w:rsidR="00D03327" w:rsidRDefault="00D03327" w:rsidP="00D03327">
      <w:pPr>
        <w:rPr>
          <w:i/>
          <w:iCs/>
        </w:rPr>
      </w:pPr>
      <w:r>
        <w:rPr>
          <w:i/>
          <w:iCs/>
        </w:rPr>
        <w:t>Oklahoma City, Okla.</w:t>
      </w:r>
    </w:p>
    <w:p w14:paraId="23D4C066" w14:textId="51927CF2" w:rsidR="00D03327" w:rsidRPr="00D03327" w:rsidRDefault="00D03327" w:rsidP="00D03327">
      <w:pPr>
        <w:rPr>
          <w:i/>
          <w:iCs/>
        </w:rPr>
      </w:pPr>
      <w:r w:rsidRPr="00D03327">
        <w:rPr>
          <w:i/>
          <w:iCs/>
        </w:rPr>
        <w:t>Auctioneer: C.K. “Sonny” Booth</w:t>
      </w:r>
    </w:p>
    <w:p w14:paraId="1697FAD1" w14:textId="10D98082" w:rsidR="00C45674" w:rsidRDefault="00D03327" w:rsidP="00D03327">
      <w:pPr>
        <w:rPr>
          <w:i/>
          <w:iCs/>
        </w:rPr>
      </w:pPr>
      <w:r w:rsidRPr="00D03327">
        <w:rPr>
          <w:i/>
          <w:iCs/>
        </w:rPr>
        <w:t>Sale consultants: American Cattle Services, MC Marketing Management, R&amp;R Marketing, and Grassroots Consulting</w:t>
      </w:r>
    </w:p>
    <w:p w14:paraId="0323B107" w14:textId="0B4B1D0F" w:rsidR="00D03327" w:rsidRDefault="00D03327" w:rsidP="00D03327">
      <w:pPr>
        <w:rPr>
          <w:i/>
          <w:iCs/>
        </w:rPr>
      </w:pPr>
    </w:p>
    <w:p w14:paraId="5BA66ED0" w14:textId="76E1DE90" w:rsidR="00D03327" w:rsidRPr="001A36CE" w:rsidRDefault="00D03327" w:rsidP="00D03327">
      <w:pPr>
        <w:rPr>
          <w:b/>
          <w:bCs/>
        </w:rPr>
      </w:pPr>
      <w:r w:rsidRPr="001A36CE">
        <w:rPr>
          <w:b/>
          <w:bCs/>
        </w:rPr>
        <w:t>Averages</w:t>
      </w:r>
    </w:p>
    <w:p w14:paraId="2EC663C9" w14:textId="45B300A8" w:rsidR="00344A0A" w:rsidRDefault="00344A0A" w:rsidP="00344A0A">
      <w:r>
        <w:t>1</w:t>
      </w:r>
      <w:r w:rsidR="001A36CE">
        <w:t xml:space="preserve"> – S</w:t>
      </w:r>
      <w:r>
        <w:t xml:space="preserve">emen </w:t>
      </w:r>
      <w:r w:rsidR="001A36CE">
        <w:t>s</w:t>
      </w:r>
      <w:r>
        <w:t>yndicate</w:t>
      </w:r>
      <w:r w:rsidR="001A36CE">
        <w:t xml:space="preserve"> – $10,500</w:t>
      </w:r>
    </w:p>
    <w:p w14:paraId="0BEEF3D6" w14:textId="1BB0CE42" w:rsidR="00344A0A" w:rsidRDefault="00344A0A" w:rsidP="00344A0A">
      <w:r>
        <w:t>3</w:t>
      </w:r>
      <w:r w:rsidR="001A36CE">
        <w:t xml:space="preserve"> –</w:t>
      </w:r>
      <w:r>
        <w:t xml:space="preserve"> </w:t>
      </w:r>
      <w:r w:rsidR="001A36CE">
        <w:t>B</w:t>
      </w:r>
      <w:r>
        <w:t>red females</w:t>
      </w:r>
      <w:r w:rsidR="001A36CE">
        <w:t xml:space="preserve"> – </w:t>
      </w:r>
      <w:r>
        <w:t>$6,500</w:t>
      </w:r>
    </w:p>
    <w:p w14:paraId="690D013D" w14:textId="550D360E" w:rsidR="00344A0A" w:rsidRDefault="00344A0A" w:rsidP="00344A0A">
      <w:r>
        <w:t xml:space="preserve">3 </w:t>
      </w:r>
      <w:r w:rsidR="001A36CE">
        <w:t xml:space="preserve">– Heifer </w:t>
      </w:r>
      <w:r>
        <w:t xml:space="preserve">pregnancies </w:t>
      </w:r>
      <w:r w:rsidR="001A36CE">
        <w:t>–</w:t>
      </w:r>
      <w:r>
        <w:t xml:space="preserve"> $5,917</w:t>
      </w:r>
    </w:p>
    <w:p w14:paraId="32F574F7" w14:textId="440D7028" w:rsidR="00344A0A" w:rsidRDefault="00344A0A" w:rsidP="00344A0A">
      <w:r>
        <w:t xml:space="preserve">3 </w:t>
      </w:r>
      <w:r w:rsidR="001A36CE">
        <w:t>– Picks of heifer</w:t>
      </w:r>
      <w:r>
        <w:t xml:space="preserve"> </w:t>
      </w:r>
      <w:r w:rsidR="001A36CE">
        <w:t>–</w:t>
      </w:r>
      <w:r>
        <w:t xml:space="preserve"> $5,300</w:t>
      </w:r>
    </w:p>
    <w:p w14:paraId="0D94E3D4" w14:textId="04B91190" w:rsidR="00344A0A" w:rsidRDefault="00344A0A" w:rsidP="00344A0A">
      <w:r>
        <w:t xml:space="preserve">1 </w:t>
      </w:r>
      <w:r w:rsidR="001A36CE">
        <w:t>– Op</w:t>
      </w:r>
      <w:r>
        <w:t xml:space="preserve">en heifer </w:t>
      </w:r>
      <w:r w:rsidR="001A36CE">
        <w:t>–</w:t>
      </w:r>
      <w:r>
        <w:t xml:space="preserve"> $4,500</w:t>
      </w:r>
    </w:p>
    <w:p w14:paraId="23F4E30E" w14:textId="1CA9BD38" w:rsidR="00344A0A" w:rsidRDefault="00344A0A" w:rsidP="00344A0A">
      <w:r>
        <w:t xml:space="preserve">7 </w:t>
      </w:r>
      <w:r w:rsidR="001A36CE">
        <w:t>– D</w:t>
      </w:r>
      <w:r>
        <w:t xml:space="preserve">esigner flushes </w:t>
      </w:r>
      <w:r w:rsidR="001A36CE">
        <w:t>–</w:t>
      </w:r>
      <w:r>
        <w:t xml:space="preserve"> $4,250</w:t>
      </w:r>
    </w:p>
    <w:p w14:paraId="04B75BEB" w14:textId="7D5D57FA" w:rsidR="00344A0A" w:rsidRDefault="00344A0A" w:rsidP="00344A0A">
      <w:r>
        <w:t>85</w:t>
      </w:r>
      <w:r w:rsidR="001A36CE">
        <w:t xml:space="preserve"> – E</w:t>
      </w:r>
      <w:r>
        <w:t xml:space="preserve">mbryos </w:t>
      </w:r>
      <w:r w:rsidR="001A36CE">
        <w:t>–</w:t>
      </w:r>
      <w:r>
        <w:t xml:space="preserve"> $674</w:t>
      </w:r>
    </w:p>
    <w:p w14:paraId="6CC252D2" w14:textId="2B3661C4" w:rsidR="00D03327" w:rsidRDefault="00344A0A" w:rsidP="00344A0A">
      <w:r>
        <w:t>Total Gross</w:t>
      </w:r>
      <w:r w:rsidR="001A36CE">
        <w:t xml:space="preserve"> –</w:t>
      </w:r>
      <w:r>
        <w:t xml:space="preserve"> $146,700</w:t>
      </w:r>
    </w:p>
    <w:p w14:paraId="3A1BDF50" w14:textId="5A52D22F" w:rsidR="00344A0A" w:rsidRDefault="00344A0A" w:rsidP="00344A0A"/>
    <w:p w14:paraId="55143C52" w14:textId="06551484" w:rsidR="00344A0A" w:rsidRDefault="00344A0A" w:rsidP="00344A0A">
      <w:r w:rsidRPr="001A36CE">
        <w:rPr>
          <w:b/>
          <w:bCs/>
        </w:rPr>
        <w:t>$1</w:t>
      </w:r>
      <w:r w:rsidR="001A36CE" w:rsidRPr="001A36CE">
        <w:rPr>
          <w:b/>
          <w:bCs/>
        </w:rPr>
        <w:t>0</w:t>
      </w:r>
      <w:r w:rsidRPr="001A36CE">
        <w:rPr>
          <w:b/>
          <w:bCs/>
        </w:rPr>
        <w:t>,500</w:t>
      </w:r>
      <w:r>
        <w:t xml:space="preserve"> – </w:t>
      </w:r>
      <w:r w:rsidR="00385B97">
        <w:t xml:space="preserve">Semen Syndicate </w:t>
      </w:r>
      <w:r w:rsidR="007F3B71">
        <w:t>–</w:t>
      </w:r>
      <w:r w:rsidR="00385B97">
        <w:t xml:space="preserve"> </w:t>
      </w:r>
      <w:r>
        <w:t>Lot 1</w:t>
      </w:r>
      <w:r w:rsidR="00385B97">
        <w:t xml:space="preserve">, </w:t>
      </w:r>
      <w:r w:rsidR="00385B97">
        <w:t>LFL Esquire 7084E ET</w:t>
      </w:r>
      <w:r w:rsidR="00385B97">
        <w:t xml:space="preserve">, </w:t>
      </w:r>
      <w:r w:rsidR="00385B97">
        <w:t>9/14/17</w:t>
      </w:r>
      <w:r w:rsidR="00385B97">
        <w:t>,</w:t>
      </w:r>
      <w:r w:rsidR="00385B97">
        <w:t xml:space="preserve"> 57% Lim-Flex</w:t>
      </w:r>
      <w:r w:rsidR="00385B97">
        <w:t xml:space="preserve">, </w:t>
      </w:r>
      <w:r w:rsidR="00385B97">
        <w:t>homozygous black, homozygous polled</w:t>
      </w:r>
      <w:r w:rsidR="00385B97">
        <w:t xml:space="preserve">, sired by </w:t>
      </w:r>
      <w:r w:rsidR="00385B97">
        <w:t>MAGS Cable</w:t>
      </w:r>
      <w:r w:rsidR="00385B97">
        <w:t xml:space="preserve">, </w:t>
      </w:r>
      <w:r w:rsidR="00385B97">
        <w:t>consigned by Lawrence Family Limousin</w:t>
      </w:r>
      <w:r w:rsidR="00385B97">
        <w:t xml:space="preserve">, Anton, Texas, purchased by </w:t>
      </w:r>
      <w:r>
        <w:t xml:space="preserve">Magness Land &amp; Cattle, </w:t>
      </w:r>
      <w:r w:rsidR="00385B97">
        <w:t xml:space="preserve">Platteville, Colo., </w:t>
      </w:r>
      <w:r>
        <w:t>Wulf Cattle,</w:t>
      </w:r>
      <w:r w:rsidR="00385B97">
        <w:t xml:space="preserve"> Morris, Minn.,</w:t>
      </w:r>
      <w:r>
        <w:t xml:space="preserve"> David Phillips, </w:t>
      </w:r>
      <w:r w:rsidR="007F3B71">
        <w:t xml:space="preserve">Geary, Okla., </w:t>
      </w:r>
      <w:proofErr w:type="spellStart"/>
      <w:r>
        <w:t>Wies</w:t>
      </w:r>
      <w:proofErr w:type="spellEnd"/>
      <w:r>
        <w:t xml:space="preserve"> Limousin, </w:t>
      </w:r>
      <w:r w:rsidR="007F3B71">
        <w:t xml:space="preserve">Wellsville, Mo., </w:t>
      </w:r>
      <w:r>
        <w:t xml:space="preserve">Diamond Hill Cattle Co., </w:t>
      </w:r>
      <w:r w:rsidR="007F3B71">
        <w:t xml:space="preserve">Oklahoma City, </w:t>
      </w:r>
      <w:proofErr w:type="spellStart"/>
      <w:r w:rsidR="007F3B71">
        <w:t xml:space="preserve">Okla., </w:t>
      </w:r>
      <w:proofErr w:type="spellEnd"/>
      <w:r>
        <w:t xml:space="preserve">Wilder Family Limousin, </w:t>
      </w:r>
      <w:r w:rsidR="007F3B71">
        <w:t xml:space="preserve">Snook, Texas, </w:t>
      </w:r>
      <w:r>
        <w:t xml:space="preserve">Coyote Hills Ranch, </w:t>
      </w:r>
      <w:r w:rsidR="007F3B71">
        <w:t xml:space="preserve">Chattanooga, </w:t>
      </w:r>
      <w:proofErr w:type="spellStart"/>
      <w:r w:rsidR="007F3B71">
        <w:t xml:space="preserve">Okla., </w:t>
      </w:r>
      <w:proofErr w:type="spellEnd"/>
      <w:r>
        <w:t xml:space="preserve">ATAK Limousin, </w:t>
      </w:r>
      <w:r w:rsidR="007F3B71">
        <w:t xml:space="preserve">Avon, Ill., </w:t>
      </w:r>
      <w:r>
        <w:t>Hunt Limousin,</w:t>
      </w:r>
      <w:r w:rsidR="007F3B71">
        <w:t xml:space="preserve"> Oxford, Neb.,</w:t>
      </w:r>
      <w:r>
        <w:t xml:space="preserve"> Live Oak Cattle Co.</w:t>
      </w:r>
      <w:r w:rsidR="00385B97">
        <w:t xml:space="preserve">, </w:t>
      </w:r>
      <w:r w:rsidR="007F3B71">
        <w:t>Independence, La.,</w:t>
      </w:r>
      <w:r>
        <w:t xml:space="preserve"> and </w:t>
      </w:r>
      <w:proofErr w:type="spellStart"/>
      <w:r>
        <w:t>Wieczorek</w:t>
      </w:r>
      <w:proofErr w:type="spellEnd"/>
      <w:r>
        <w:t xml:space="preserve"> Limousin</w:t>
      </w:r>
      <w:r w:rsidR="007F3B71">
        <w:t>, Mount Vernon, S.D</w:t>
      </w:r>
      <w:r>
        <w:t>.</w:t>
      </w:r>
    </w:p>
    <w:p w14:paraId="045AEC1C" w14:textId="77777777" w:rsidR="00344A0A" w:rsidRDefault="00344A0A" w:rsidP="00344A0A"/>
    <w:p w14:paraId="13561E6D" w14:textId="6AC95326" w:rsidR="00344A0A" w:rsidRDefault="00344A0A" w:rsidP="00344A0A">
      <w:r w:rsidRPr="001A36CE">
        <w:rPr>
          <w:b/>
          <w:bCs/>
        </w:rPr>
        <w:t>$7,500</w:t>
      </w:r>
      <w:r>
        <w:t xml:space="preserve"> – </w:t>
      </w:r>
      <w:r w:rsidR="007F3B71">
        <w:t>Bred Heifer – L</w:t>
      </w:r>
      <w:r>
        <w:t>ot 2</w:t>
      </w:r>
      <w:r w:rsidR="007F3B71">
        <w:t xml:space="preserve">, </w:t>
      </w:r>
      <w:r>
        <w:t>LFL Gucci Girl 9060G ET, 4/28/19</w:t>
      </w:r>
      <w:r w:rsidR="00F81F86">
        <w:t xml:space="preserve">, </w:t>
      </w:r>
      <w:r w:rsidR="00F81F86">
        <w:t>50% Lim-Flex</w:t>
      </w:r>
      <w:r w:rsidR="00F81F86">
        <w:t>,</w:t>
      </w:r>
      <w:r>
        <w:t xml:space="preserve"> homozygous black, homozygous polled </w:t>
      </w:r>
      <w:r w:rsidR="00F81F86">
        <w:t xml:space="preserve">sired by </w:t>
      </w:r>
      <w:r>
        <w:t xml:space="preserve"> COLE Deputy 37D</w:t>
      </w:r>
      <w:r w:rsidR="00F81F86">
        <w:t>,</w:t>
      </w:r>
      <w:r>
        <w:t xml:space="preserve"> consigned by Lawrence Family Limousin of Anton, Texas,</w:t>
      </w:r>
      <w:r w:rsidR="00F81F86">
        <w:t xml:space="preserve"> </w:t>
      </w:r>
      <w:r>
        <w:t xml:space="preserve">purchased </w:t>
      </w:r>
      <w:r w:rsidR="00F81F86">
        <w:t>by</w:t>
      </w:r>
      <w:r>
        <w:t xml:space="preserve"> Coyote Hills Ranch</w:t>
      </w:r>
      <w:r w:rsidR="00F81F86">
        <w:t xml:space="preserve">, </w:t>
      </w:r>
      <w:r>
        <w:t>Chattanooga, Okla</w:t>
      </w:r>
      <w:r w:rsidR="00F81F86">
        <w:t>.</w:t>
      </w:r>
      <w:r>
        <w:t>, and Live Oak Cattle Co.</w:t>
      </w:r>
      <w:r w:rsidR="00F81F86">
        <w:t xml:space="preserve">, </w:t>
      </w:r>
      <w:r>
        <w:t>Independence, L</w:t>
      </w:r>
      <w:r w:rsidR="00F81F86">
        <w:t>a</w:t>
      </w:r>
      <w:r>
        <w:t>.</w:t>
      </w:r>
    </w:p>
    <w:p w14:paraId="69D9F836" w14:textId="77777777" w:rsidR="00344A0A" w:rsidRDefault="00344A0A" w:rsidP="00344A0A"/>
    <w:p w14:paraId="232DC074" w14:textId="73E74A56" w:rsidR="00344A0A" w:rsidRDefault="00344A0A" w:rsidP="00344A0A">
      <w:r w:rsidRPr="001A36CE">
        <w:rPr>
          <w:b/>
          <w:bCs/>
        </w:rPr>
        <w:t>$7,500</w:t>
      </w:r>
      <w:r>
        <w:t xml:space="preserve"> – </w:t>
      </w:r>
      <w:r w:rsidR="00F81F86">
        <w:t xml:space="preserve">Heifer Pregnancy – </w:t>
      </w:r>
      <w:r>
        <w:t>Lot 10</w:t>
      </w:r>
      <w:r w:rsidR="00F81F86">
        <w:t xml:space="preserve">, Due 9/1/2021, </w:t>
      </w:r>
      <w:r>
        <w:t>50% Lim-Flex, homozygous polled, double black heifer pregnancy sired by TNGC Empire 736E</w:t>
      </w:r>
      <w:r w:rsidR="00F81F86">
        <w:t xml:space="preserve">, </w:t>
      </w:r>
      <w:r>
        <w:t xml:space="preserve">consigned by </w:t>
      </w:r>
      <w:proofErr w:type="spellStart"/>
      <w:r>
        <w:t>Linhart</w:t>
      </w:r>
      <w:proofErr w:type="spellEnd"/>
      <w:r>
        <w:t xml:space="preserve"> Limousin</w:t>
      </w:r>
      <w:r w:rsidR="00F81F86">
        <w:t>,</w:t>
      </w:r>
      <w:r>
        <w:t xml:space="preserve"> Leon, Iowa, </w:t>
      </w:r>
      <w:r w:rsidR="00F81F86">
        <w:t>purchased by</w:t>
      </w:r>
      <w:r>
        <w:t xml:space="preserve"> Jones Brothers Farms</w:t>
      </w:r>
      <w:r w:rsidR="00F81F86">
        <w:t>,</w:t>
      </w:r>
      <w:r>
        <w:t xml:space="preserve"> Knob </w:t>
      </w:r>
      <w:proofErr w:type="spellStart"/>
      <w:r>
        <w:t>Noster</w:t>
      </w:r>
      <w:proofErr w:type="spellEnd"/>
      <w:r>
        <w:t>, M</w:t>
      </w:r>
      <w:r w:rsidR="00F81F86">
        <w:t>o</w:t>
      </w:r>
      <w:r>
        <w:t>.</w:t>
      </w:r>
    </w:p>
    <w:p w14:paraId="2D3CF7B6" w14:textId="77777777" w:rsidR="00344A0A" w:rsidRDefault="00344A0A" w:rsidP="00344A0A"/>
    <w:p w14:paraId="3A56202E" w14:textId="1A4EA551" w:rsidR="00344A0A" w:rsidRDefault="00344A0A" w:rsidP="00344A0A">
      <w:r w:rsidRPr="001A36CE">
        <w:rPr>
          <w:b/>
          <w:bCs/>
        </w:rPr>
        <w:t>$7,500</w:t>
      </w:r>
      <w:r>
        <w:t xml:space="preserve"> – </w:t>
      </w:r>
      <w:r w:rsidR="00F81F86">
        <w:t>Designer Flush – L</w:t>
      </w:r>
      <w:r>
        <w:t>ot 14A</w:t>
      </w:r>
      <w:r w:rsidR="00F81F86">
        <w:t xml:space="preserve">, </w:t>
      </w:r>
      <w:r>
        <w:t>59% Lim-Flex, homozygous polled, double black</w:t>
      </w:r>
      <w:r w:rsidR="00F81F86">
        <w:t xml:space="preserve">, sired by </w:t>
      </w:r>
      <w:r>
        <w:t>AHCC Dakota Thunder</w:t>
      </w:r>
      <w:r w:rsidR="001A36CE">
        <w:t xml:space="preserve">, out of </w:t>
      </w:r>
      <w:r>
        <w:t>CJSL 4357B ET</w:t>
      </w:r>
      <w:r w:rsidR="001A36CE">
        <w:t xml:space="preserve">, </w:t>
      </w:r>
      <w:r>
        <w:t>consigned by Hager Cattle Co.</w:t>
      </w:r>
      <w:r w:rsidR="001A36CE">
        <w:t>,</w:t>
      </w:r>
      <w:r>
        <w:t xml:space="preserve"> Karlsruhe, N</w:t>
      </w:r>
      <w:r w:rsidR="001A36CE">
        <w:t>.D.</w:t>
      </w:r>
      <w:r>
        <w:t xml:space="preserve">, </w:t>
      </w:r>
      <w:r w:rsidR="001A36CE">
        <w:t>purchased by</w:t>
      </w:r>
      <w:r>
        <w:t xml:space="preserve"> </w:t>
      </w:r>
      <w:proofErr w:type="spellStart"/>
      <w:r>
        <w:t>Tubmill</w:t>
      </w:r>
      <w:proofErr w:type="spellEnd"/>
      <w:r>
        <w:t xml:space="preserve"> Creek Farms</w:t>
      </w:r>
      <w:r w:rsidR="001A36CE">
        <w:t xml:space="preserve">, </w:t>
      </w:r>
      <w:r>
        <w:t>New Florence, Penn.</w:t>
      </w:r>
    </w:p>
    <w:p w14:paraId="151D63F3" w14:textId="77777777" w:rsidR="00344A0A" w:rsidRDefault="00344A0A" w:rsidP="00344A0A"/>
    <w:p w14:paraId="365631E9" w14:textId="3B3A84F7" w:rsidR="00344A0A" w:rsidRDefault="00344A0A" w:rsidP="00344A0A">
      <w:r w:rsidRPr="001A36CE">
        <w:rPr>
          <w:b/>
          <w:bCs/>
        </w:rPr>
        <w:t>$6,400</w:t>
      </w:r>
      <w:r>
        <w:t xml:space="preserve"> – </w:t>
      </w:r>
      <w:r w:rsidR="001A36CE">
        <w:t xml:space="preserve">Pick of Heifers – </w:t>
      </w:r>
      <w:r>
        <w:t>Lot 7</w:t>
      </w:r>
      <w:r w:rsidR="001A36CE">
        <w:t xml:space="preserve">, </w:t>
      </w:r>
      <w:r>
        <w:t>pick of 40 fall bred heifers</w:t>
      </w:r>
      <w:r w:rsidR="001A36CE">
        <w:t xml:space="preserve">, </w:t>
      </w:r>
      <w:r>
        <w:t>consigned by Coyote Hills Ranch,</w:t>
      </w:r>
      <w:r w:rsidR="001A36CE">
        <w:t xml:space="preserve"> </w:t>
      </w:r>
      <w:r w:rsidR="001A36CE">
        <w:t>Chattanooga, Okla</w:t>
      </w:r>
      <w:r w:rsidR="001A36CE">
        <w:t>.,</w:t>
      </w:r>
      <w:r>
        <w:t xml:space="preserve"> Just-A-Mere Farms</w:t>
      </w:r>
      <w:r w:rsidR="001A36CE">
        <w:t xml:space="preserve">, </w:t>
      </w:r>
      <w:r w:rsidR="001A36CE">
        <w:t>Thornville, Ohio.</w:t>
      </w:r>
      <w:r w:rsidR="001A36CE">
        <w:t xml:space="preserve">, </w:t>
      </w:r>
      <w:r>
        <w:t>and Diamond Hill Cattle Co.</w:t>
      </w:r>
      <w:r w:rsidR="001A36CE">
        <w:t xml:space="preserve">, </w:t>
      </w:r>
      <w:r w:rsidR="001A36CE">
        <w:t>Oklahoma City, Okla.</w:t>
      </w:r>
      <w:r w:rsidR="001A36CE">
        <w:t xml:space="preserve">, </w:t>
      </w:r>
      <w:r>
        <w:t>purchased by Just-A-Mere Farms of Thornville, Ohio.</w:t>
      </w:r>
    </w:p>
    <w:p w14:paraId="49F5FBB0" w14:textId="222F83FB" w:rsidR="00D03327" w:rsidRPr="00D03327" w:rsidRDefault="00D03327" w:rsidP="00D03327"/>
    <w:sectPr w:rsidR="00D03327" w:rsidRPr="00D03327" w:rsidSect="002B7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27"/>
    <w:rsid w:val="00133A26"/>
    <w:rsid w:val="001A36CE"/>
    <w:rsid w:val="002B7A69"/>
    <w:rsid w:val="00344A0A"/>
    <w:rsid w:val="00385B97"/>
    <w:rsid w:val="007F3B71"/>
    <w:rsid w:val="008B5BE5"/>
    <w:rsid w:val="00944397"/>
    <w:rsid w:val="00D03327"/>
    <w:rsid w:val="00E66C5A"/>
    <w:rsid w:val="00F8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74553"/>
  <w15:chartTrackingRefBased/>
  <w15:docId w15:val="{84CD1FD9-DA1A-B24E-850F-17B339F5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Braun-Lasnier,Dominique (EID)</dc:creator>
  <cp:keywords/>
  <dc:description/>
  <cp:lastModifiedBy>Braun-Lasnier,Dominique (EID)</cp:lastModifiedBy>
  <cp:revision>1</cp:revision>
  <dcterms:created xsi:type="dcterms:W3CDTF">2021-01-12T00:44:00Z</dcterms:created>
  <dcterms:modified xsi:type="dcterms:W3CDTF">2021-01-12T01:53:00Z</dcterms:modified>
</cp:coreProperties>
</file>